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22" w:rsidRDefault="005A342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A3422" w:rsidRDefault="005A3422">
      <w:pPr>
        <w:pStyle w:val="ConsPlusNormal"/>
        <w:outlineLvl w:val="0"/>
      </w:pPr>
    </w:p>
    <w:p w:rsidR="005A3422" w:rsidRDefault="005A342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A3422" w:rsidRDefault="005A3422">
      <w:pPr>
        <w:pStyle w:val="ConsPlusTitle"/>
        <w:jc w:val="center"/>
      </w:pPr>
    </w:p>
    <w:p w:rsidR="005A3422" w:rsidRDefault="005A3422">
      <w:pPr>
        <w:pStyle w:val="ConsPlusTitle"/>
        <w:jc w:val="center"/>
      </w:pPr>
      <w:r>
        <w:t>РАСПОРЯЖЕНИЕ</w:t>
      </w:r>
    </w:p>
    <w:p w:rsidR="005A3422" w:rsidRDefault="005A3422">
      <w:pPr>
        <w:pStyle w:val="ConsPlusTitle"/>
        <w:jc w:val="center"/>
      </w:pPr>
      <w:r>
        <w:t>от 20 июля 2021 г. N 2004-р</w:t>
      </w:r>
    </w:p>
    <w:p w:rsidR="005A3422" w:rsidRDefault="005A34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34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422" w:rsidRDefault="005A34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422" w:rsidRDefault="005A34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3422" w:rsidRDefault="005A34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3422" w:rsidRDefault="005A34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23.05.2022 </w:t>
            </w:r>
            <w:hyperlink r:id="rId5">
              <w:r>
                <w:rPr>
                  <w:color w:val="0000FF"/>
                </w:rPr>
                <w:t>N 1280-р</w:t>
              </w:r>
            </w:hyperlink>
            <w:r>
              <w:rPr>
                <w:color w:val="392C69"/>
              </w:rPr>
              <w:t>,</w:t>
            </w:r>
          </w:p>
          <w:p w:rsidR="005A3422" w:rsidRDefault="005A34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16.02.2023 </w:t>
            </w:r>
            <w:hyperlink r:id="rId6">
              <w:r>
                <w:rPr>
                  <w:color w:val="0000FF"/>
                </w:rPr>
                <w:t>N 365-р</w:t>
              </w:r>
            </w:hyperlink>
            <w:r>
              <w:rPr>
                <w:color w:val="392C69"/>
              </w:rPr>
              <w:t xml:space="preserve">, от 30.10.2023 </w:t>
            </w:r>
            <w:hyperlink r:id="rId7">
              <w:r>
                <w:rPr>
                  <w:color w:val="0000FF"/>
                </w:rPr>
                <w:t>N 3034-р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422" w:rsidRDefault="005A3422">
            <w:pPr>
              <w:pStyle w:val="ConsPlusNormal"/>
            </w:pPr>
          </w:p>
        </w:tc>
      </w:tr>
    </w:tbl>
    <w:p w:rsidR="005A3422" w:rsidRDefault="005A3422">
      <w:pPr>
        <w:pStyle w:val="ConsPlusNormal"/>
        <w:jc w:val="center"/>
      </w:pPr>
    </w:p>
    <w:p w:rsidR="005A3422" w:rsidRDefault="005A3422">
      <w:pPr>
        <w:pStyle w:val="ConsPlusNormal"/>
        <w:ind w:firstLine="540"/>
        <w:jc w:val="both"/>
      </w:pPr>
      <w:r>
        <w:t xml:space="preserve">1. Образовать Национальный организационный комитет по подготовке и проведению в 2022 - 2032 годах в Российской Федерации Международного десятилетия языков коренных народов (далее - Национальный организационный комитет) и утвердить его </w:t>
      </w:r>
      <w:hyperlink w:anchor="P27">
        <w:r>
          <w:rPr>
            <w:color w:val="0000FF"/>
          </w:rPr>
          <w:t>состав</w:t>
        </w:r>
      </w:hyperlink>
      <w:r>
        <w:t xml:space="preserve"> (прилагается).</w:t>
      </w:r>
    </w:p>
    <w:p w:rsidR="005A3422" w:rsidRDefault="005A3422">
      <w:pPr>
        <w:pStyle w:val="ConsPlusNormal"/>
        <w:spacing w:before="220"/>
        <w:ind w:firstLine="540"/>
        <w:jc w:val="both"/>
      </w:pPr>
      <w:r>
        <w:t>2. Национальному организационному комитету в 3-месячный срок разработать и внести в Правительство Российской Федерации проект плана основных мероприятий по проведению в 2022 - 2032 годах в Российской Федерации Международного десятилетия языков коренных народов.</w:t>
      </w:r>
    </w:p>
    <w:p w:rsidR="005A3422" w:rsidRDefault="005A3422">
      <w:pPr>
        <w:pStyle w:val="ConsPlusNormal"/>
        <w:spacing w:before="220"/>
        <w:ind w:firstLine="540"/>
        <w:jc w:val="both"/>
      </w:pPr>
      <w:r>
        <w:t>3. Организационно-техническое обеспечение деятельности Национального организационного комитета возложить на ФАДН России.</w:t>
      </w:r>
    </w:p>
    <w:p w:rsidR="005A3422" w:rsidRDefault="005A3422">
      <w:pPr>
        <w:pStyle w:val="ConsPlusNormal"/>
        <w:spacing w:before="220"/>
        <w:ind w:firstLine="540"/>
        <w:jc w:val="both"/>
      </w:pPr>
      <w:r>
        <w:t>4. Рекомендовать органам исполнительной власти субъектов Российской Федерации принять участие в подготовке и проведении в 2022 - 2032 годах в Российской Федерации Международного десятилетия языков коренных народов.</w:t>
      </w:r>
    </w:p>
    <w:p w:rsidR="005A3422" w:rsidRDefault="005A3422">
      <w:pPr>
        <w:pStyle w:val="ConsPlusNormal"/>
        <w:ind w:firstLine="540"/>
        <w:jc w:val="both"/>
      </w:pPr>
    </w:p>
    <w:p w:rsidR="005A3422" w:rsidRDefault="005A3422">
      <w:pPr>
        <w:pStyle w:val="ConsPlusNormal"/>
        <w:jc w:val="right"/>
      </w:pPr>
      <w:r>
        <w:t>Председатель Правительства</w:t>
      </w:r>
    </w:p>
    <w:p w:rsidR="005A3422" w:rsidRDefault="005A3422">
      <w:pPr>
        <w:pStyle w:val="ConsPlusNormal"/>
        <w:jc w:val="right"/>
      </w:pPr>
      <w:r>
        <w:t>Российской Федерации</w:t>
      </w:r>
    </w:p>
    <w:p w:rsidR="005A3422" w:rsidRDefault="005A3422">
      <w:pPr>
        <w:pStyle w:val="ConsPlusNormal"/>
        <w:jc w:val="right"/>
      </w:pPr>
      <w:r>
        <w:t>М.МИШУСТИН</w:t>
      </w:r>
    </w:p>
    <w:p w:rsidR="005A3422" w:rsidRDefault="005A3422">
      <w:pPr>
        <w:pStyle w:val="ConsPlusNormal"/>
        <w:jc w:val="right"/>
      </w:pPr>
    </w:p>
    <w:p w:rsidR="005A3422" w:rsidRDefault="005A3422">
      <w:pPr>
        <w:pStyle w:val="ConsPlusNormal"/>
        <w:jc w:val="right"/>
      </w:pPr>
    </w:p>
    <w:p w:rsidR="005A3422" w:rsidRDefault="005A3422">
      <w:pPr>
        <w:pStyle w:val="ConsPlusNormal"/>
        <w:jc w:val="right"/>
      </w:pPr>
    </w:p>
    <w:p w:rsidR="005A3422" w:rsidRDefault="005A3422">
      <w:pPr>
        <w:pStyle w:val="ConsPlusNormal"/>
        <w:jc w:val="right"/>
      </w:pPr>
    </w:p>
    <w:p w:rsidR="005A3422" w:rsidRDefault="005A3422">
      <w:pPr>
        <w:pStyle w:val="ConsPlusNormal"/>
        <w:jc w:val="right"/>
      </w:pPr>
    </w:p>
    <w:p w:rsidR="005A3422" w:rsidRDefault="005A3422">
      <w:pPr>
        <w:pStyle w:val="ConsPlusNormal"/>
        <w:jc w:val="right"/>
        <w:outlineLvl w:val="0"/>
      </w:pPr>
      <w:r>
        <w:t>Утвержден</w:t>
      </w:r>
    </w:p>
    <w:p w:rsidR="005A3422" w:rsidRDefault="005A3422">
      <w:pPr>
        <w:pStyle w:val="ConsPlusNormal"/>
        <w:jc w:val="right"/>
      </w:pPr>
      <w:r>
        <w:t>распоряжением Правительства</w:t>
      </w:r>
    </w:p>
    <w:p w:rsidR="005A3422" w:rsidRDefault="005A3422">
      <w:pPr>
        <w:pStyle w:val="ConsPlusNormal"/>
        <w:jc w:val="right"/>
      </w:pPr>
      <w:r>
        <w:t>Российской Федерации</w:t>
      </w:r>
    </w:p>
    <w:p w:rsidR="005A3422" w:rsidRDefault="005A3422">
      <w:pPr>
        <w:pStyle w:val="ConsPlusNormal"/>
        <w:jc w:val="right"/>
      </w:pPr>
      <w:r>
        <w:t>от 20 июля 2021 г. N 2004-р</w:t>
      </w:r>
    </w:p>
    <w:p w:rsidR="005A3422" w:rsidRDefault="005A3422">
      <w:pPr>
        <w:pStyle w:val="ConsPlusNormal"/>
        <w:jc w:val="center"/>
      </w:pPr>
    </w:p>
    <w:p w:rsidR="005A3422" w:rsidRDefault="005A3422">
      <w:pPr>
        <w:pStyle w:val="ConsPlusTitle"/>
        <w:jc w:val="center"/>
      </w:pPr>
      <w:bookmarkStart w:id="0" w:name="P27"/>
      <w:bookmarkEnd w:id="0"/>
      <w:r>
        <w:t>СОСТАВ</w:t>
      </w:r>
    </w:p>
    <w:p w:rsidR="005A3422" w:rsidRDefault="005A3422">
      <w:pPr>
        <w:pStyle w:val="ConsPlusTitle"/>
        <w:jc w:val="center"/>
      </w:pPr>
      <w:r>
        <w:t>НАЦИОНАЛЬНОГО ОРГАНИЗАЦИОННОГО КОМИТЕТА ПО ПОДГОТОВКЕ</w:t>
      </w:r>
    </w:p>
    <w:p w:rsidR="005A3422" w:rsidRDefault="005A3422">
      <w:pPr>
        <w:pStyle w:val="ConsPlusTitle"/>
        <w:jc w:val="center"/>
      </w:pPr>
      <w:r>
        <w:t>И ПРОВЕДЕНИЮ В 2022 - 2032 ГОДАХ В РОССИЙСКОЙ ФЕДЕРАЦИИ</w:t>
      </w:r>
    </w:p>
    <w:p w:rsidR="005A3422" w:rsidRDefault="005A3422">
      <w:pPr>
        <w:pStyle w:val="ConsPlusTitle"/>
        <w:jc w:val="center"/>
      </w:pPr>
      <w:r>
        <w:t>МЕЖДУНАРОДНОГО ДЕСЯТИЛЕТИЯ ЯЗЫКОВ КОРЕННЫХ НАРОДОВ</w:t>
      </w:r>
    </w:p>
    <w:p w:rsidR="005A3422" w:rsidRDefault="005A34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34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422" w:rsidRDefault="005A34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422" w:rsidRDefault="005A34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3422" w:rsidRDefault="005A34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3422" w:rsidRDefault="005A34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23.05.2022 </w:t>
            </w:r>
            <w:hyperlink r:id="rId8">
              <w:r>
                <w:rPr>
                  <w:color w:val="0000FF"/>
                </w:rPr>
                <w:t>N 1280-р</w:t>
              </w:r>
            </w:hyperlink>
            <w:r>
              <w:rPr>
                <w:color w:val="392C69"/>
              </w:rPr>
              <w:t>,</w:t>
            </w:r>
          </w:p>
          <w:p w:rsidR="005A3422" w:rsidRDefault="005A34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16.02.2023 </w:t>
            </w:r>
            <w:hyperlink r:id="rId9">
              <w:r>
                <w:rPr>
                  <w:color w:val="0000FF"/>
                </w:rPr>
                <w:t>N 365-р</w:t>
              </w:r>
            </w:hyperlink>
            <w:r>
              <w:rPr>
                <w:color w:val="392C69"/>
              </w:rPr>
              <w:t xml:space="preserve">, от 30.10.2023 </w:t>
            </w:r>
            <w:hyperlink r:id="rId10">
              <w:r>
                <w:rPr>
                  <w:color w:val="0000FF"/>
                </w:rPr>
                <w:t>N 3034-р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422" w:rsidRDefault="005A3422">
            <w:pPr>
              <w:pStyle w:val="ConsPlusNormal"/>
            </w:pPr>
          </w:p>
        </w:tc>
      </w:tr>
    </w:tbl>
    <w:p w:rsidR="005A3422" w:rsidRDefault="005A342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6123"/>
      </w:tblGrid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Баринов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руководитель Федерального агентства по делам национальностей (председатель Национального организационного комитета)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lastRenderedPageBreak/>
              <w:t>Бедкин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заместитель руководителя Федерального агентства по делам национальностей (заместитель председателя Национального организационного комитета)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Афанасьев Д.В.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заместитель Министра науки и высшего образования Российской Федерации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Аширов Д.В.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заместитель руководителя Федерального агентства по делам молодежи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Бакейкин С.Д.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председатель Российского комитета Программы ЮНЕСКО "Информация для всех" (по согласованию)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Васильева Т.В.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заместитель Министра просвещения Российской Федерации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Головко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директор федерального государственного бюджетного учреждения науки Институт лингвистических исследований Российской академии наук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Гончар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начальник Управления корпоративных отношений - пресс-секретарь общества с ограниченной ответственностью "Сахалинская Энергия" (по согласованию)"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Грачев А.М.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вице-президент по федеральным и региональным программам публичного акционерного общества "Горно-металлургическая компания "Норильский никель" (по согласованию)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Евменьков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заместитель Губернатора Мурманской области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Евтюхова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член Комитета Государственной Думы по делам национальностей (по согласованию)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Зорин В.Ю.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председатель комиссии Общественной палаты Российской Федерации по межнациональным, межрелигиозным отношениям и миграции (по согласованию)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Климентьев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заместитель Губернатора Ямало-Ненецкого автономного округа, директор департамента внутренней политики Ямало-Ненецкого автономного округа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Кожин К.Ю.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руководитель продюсерского центра федерального государственного унитарного предприятия "Международное информационное агентство "Россия сегодня"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Королева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заместитель директора Департамента культуры, спорта, туризма и национальной политики Правительства Российской Федерации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Купина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директор федерального государственного бюджетного учреждения культуры "Российский этнографический музей"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Ледков Г.П.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 xml:space="preserve">сенатор Российской Федерации - представитель от законодательного (представительного) органа государственной власти Ямало-Ненецкого автономного округа, член Комитета Совета Федерации по федеративному устройству, региональной политике, местному </w:t>
            </w:r>
            <w:r>
              <w:lastRenderedPageBreak/>
              <w:t>самоуправлению и делам Севера (по согласованию)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lastRenderedPageBreak/>
              <w:t>Лукьянцев Г.Е.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директор Департамента многостороннего сотрудничества по правам человека МИДа России, Уполномоченный МИДа России по вопросам прав человека, демократии и верховенства права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Нургалиева Э.Р.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заместитель Министра Российской Федерации по развитию Дальнего Востока и Арктики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Преподобная Н.А.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статс-секретарь - заместитель Министра культуры Российской Федерации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Сабитов Р.А.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заместитель генерального директора - руководитель регионального департамента федерального государственного унитарного предприятия "Всероссийская государственная телевизионная и радиовещательная компания"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Смирнова С.К.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председатель совета Общероссийской общественной организации "Ассамблея народов России" (по согласованию)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Тарасов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ректор федерального государственного бюджетного образовательного учреждения высшего образования "Российский государственный педагогический университет им. А.И. Герцена"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Телякавов 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заместитель Председателя Правительства Республики Дагестан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Тултаев П.Н.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председатель Общероссийского общественного движения "Ассоциация финно-угорских народов Российской Федерации" (по согласованию)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Хатанзейский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заместитель губернатора Ненецкого автономного округа по делам ненецкого и других коренных малочисленных народов Севера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Цыбиков Т.Г.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начальник Управления государственной политики в сфере межнациональных отношений Федерального агентства по делам национальностей (ответственный секретарь Национального организационного комитета)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Черкесова Б.М.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заместитель Министра цифрового развития, связи и массовых коммуникаций Российской Федерации</w:t>
            </w:r>
          </w:p>
        </w:tc>
      </w:tr>
      <w:tr w:rsidR="005A342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Чернышова С.Л.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A3422" w:rsidRDefault="005A3422">
            <w:pPr>
              <w:pStyle w:val="ConsPlusNormal"/>
            </w:pPr>
            <w:r>
              <w:t>член Общероссийской общественной организации "Ассоциация коренных малочисленных народов Севера, Сибири и Дальнего Востока Российской Федерации" (по согласованию)</w:t>
            </w:r>
          </w:p>
        </w:tc>
      </w:tr>
    </w:tbl>
    <w:p w:rsidR="005A3422" w:rsidRDefault="005A3422">
      <w:pPr>
        <w:pStyle w:val="ConsPlusNormal"/>
        <w:ind w:firstLine="540"/>
        <w:jc w:val="both"/>
      </w:pPr>
    </w:p>
    <w:p w:rsidR="005A3422" w:rsidRDefault="005A3422">
      <w:pPr>
        <w:pStyle w:val="ConsPlusNormal"/>
        <w:ind w:firstLine="540"/>
        <w:jc w:val="both"/>
      </w:pPr>
    </w:p>
    <w:p w:rsidR="005A3422" w:rsidRDefault="005A34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5A3E" w:rsidRDefault="00F35A3E">
      <w:bookmarkStart w:id="1" w:name="_GoBack"/>
      <w:bookmarkEnd w:id="1"/>
    </w:p>
    <w:sectPr w:rsidR="00F35A3E" w:rsidSect="002C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22"/>
    <w:rsid w:val="005A3422"/>
    <w:rsid w:val="00F3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39518-1512-4940-9C2C-E68D0043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4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34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34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798322&amp;dst=1000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EXP&amp;n=835260&amp;dst=1000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EXP&amp;n=817936&amp;dst=1000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EXP&amp;n=798322&amp;dst=100003" TargetMode="External"/><Relationship Id="rId10" Type="http://schemas.openxmlformats.org/officeDocument/2006/relationships/hyperlink" Target="https://login.consultant.ru/link/?req=doc&amp;base=EXP&amp;n=835260&amp;dst=1000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EXP&amp;n=817936&amp;dst=1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local_epk</cp:lastModifiedBy>
  <cp:revision>1</cp:revision>
  <dcterms:created xsi:type="dcterms:W3CDTF">2024-12-23T12:50:00Z</dcterms:created>
  <dcterms:modified xsi:type="dcterms:W3CDTF">2024-12-23T12:50:00Z</dcterms:modified>
</cp:coreProperties>
</file>